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F6923C" w14:textId="77777777" w:rsidR="003F001C" w:rsidRDefault="003F001C" w:rsidP="003F001C">
      <w:pPr>
        <w:outlineLvl w:val="0"/>
      </w:pPr>
      <w:r>
        <w:rPr>
          <w:b/>
          <w:bCs/>
        </w:rPr>
        <w:t>From:</w:t>
      </w:r>
      <w:r>
        <w:t xml:space="preserve"> Robert Davis &lt;</w:t>
      </w:r>
      <w:hyperlink r:id="rId4" w:history="1">
        <w:r>
          <w:rPr>
            <w:rStyle w:val="Hyperlink"/>
          </w:rPr>
          <w:t>robert_davis@hcl.com</w:t>
        </w:r>
      </w:hyperlink>
      <w:r>
        <w:t xml:space="preserve">&gt; </w:t>
      </w:r>
      <w:r>
        <w:br/>
      </w:r>
      <w:r>
        <w:rPr>
          <w:b/>
          <w:bCs/>
        </w:rPr>
        <w:t>Sent:</w:t>
      </w:r>
      <w:r>
        <w:t xml:space="preserve"> Thursday, September 24, 2020 8:41 AM</w:t>
      </w:r>
      <w:r>
        <w:br/>
      </w:r>
      <w:r>
        <w:rPr>
          <w:b/>
          <w:bCs/>
        </w:rPr>
        <w:t>To:</w:t>
      </w:r>
      <w:r>
        <w:t xml:space="preserve"> Sharma, Navin K &lt;</w:t>
      </w:r>
      <w:hyperlink r:id="rId5" w:history="1">
        <w:r>
          <w:rPr>
            <w:rStyle w:val="Hyperlink"/>
          </w:rPr>
          <w:t>navin_k_sharma@optum.com</w:t>
        </w:r>
      </w:hyperlink>
      <w:r>
        <w:t>&gt;; SILVANO LUTRI &lt;</w:t>
      </w:r>
      <w:hyperlink r:id="rId6" w:history="1">
        <w:r>
          <w:rPr>
            <w:rStyle w:val="Hyperlink"/>
          </w:rPr>
          <w:t>silvano.lutri@hcl.com</w:t>
        </w:r>
      </w:hyperlink>
      <w:r>
        <w:t>&gt;</w:t>
      </w:r>
      <w:r>
        <w:br/>
      </w:r>
      <w:r>
        <w:rPr>
          <w:b/>
          <w:bCs/>
        </w:rPr>
        <w:t>Cc:</w:t>
      </w:r>
      <w:r>
        <w:t xml:space="preserve"> Vix, Kimberly J &lt;</w:t>
      </w:r>
      <w:hyperlink r:id="rId7" w:history="1">
        <w:r>
          <w:rPr>
            <w:rStyle w:val="Hyperlink"/>
          </w:rPr>
          <w:t>kimberly_vix@optum.com</w:t>
        </w:r>
      </w:hyperlink>
      <w:r>
        <w:t>&gt;; Torres, Robert &lt;</w:t>
      </w:r>
      <w:hyperlink r:id="rId8" w:history="1">
        <w:r>
          <w:rPr>
            <w:rStyle w:val="Hyperlink"/>
          </w:rPr>
          <w:t>robert.torres@optum.com</w:t>
        </w:r>
      </w:hyperlink>
      <w:r>
        <w:t>&gt;</w:t>
      </w:r>
      <w:r>
        <w:br/>
      </w:r>
      <w:r>
        <w:rPr>
          <w:b/>
          <w:bCs/>
        </w:rPr>
        <w:t>Subject:</w:t>
      </w:r>
      <w:r>
        <w:t xml:space="preserve"> Re: 9.5 DWC - In Monitor Workload, unable to select column definitions for Job with object type: Job Stream</w:t>
      </w:r>
    </w:p>
    <w:p w14:paraId="2E54C996" w14:textId="77777777" w:rsidR="003F001C" w:rsidRDefault="003F001C" w:rsidP="003F001C"/>
    <w:p w14:paraId="05C64567" w14:textId="77777777" w:rsidR="003F001C" w:rsidRDefault="003F001C" w:rsidP="003F001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Hi Navin,</w:t>
      </w:r>
    </w:p>
    <w:p w14:paraId="226145F4" w14:textId="77777777" w:rsidR="003F001C" w:rsidRDefault="003F001C" w:rsidP="003F001C">
      <w:pPr>
        <w:rPr>
          <w:color w:val="000000"/>
          <w:sz w:val="24"/>
          <w:szCs w:val="24"/>
        </w:rPr>
      </w:pPr>
    </w:p>
    <w:p w14:paraId="08C56AB3" w14:textId="77777777" w:rsidR="003F001C" w:rsidRDefault="003F001C" w:rsidP="003F001C">
      <w:pPr>
        <w:pStyle w:val="xmsonormal"/>
        <w:shd w:val="clear" w:color="auto" w:fill="FFFFFF"/>
        <w:rPr>
          <w:color w:val="201F1E"/>
        </w:rPr>
      </w:pPr>
      <w:r>
        <w:rPr>
          <w:color w:val="201F1E"/>
        </w:rPr>
        <w:t>Support says that feature is not available anymore since it relies on “All configured tasks” which we have removed.  They asked that you open an RFE.</w:t>
      </w:r>
    </w:p>
    <w:p w14:paraId="189B0C54" w14:textId="77777777" w:rsidR="003F001C" w:rsidRDefault="003F001C" w:rsidP="003F001C">
      <w:pPr>
        <w:pStyle w:val="xmsonormal"/>
        <w:shd w:val="clear" w:color="auto" w:fill="FFFFFF"/>
        <w:rPr>
          <w:color w:val="201F1E"/>
        </w:rPr>
      </w:pPr>
    </w:p>
    <w:p w14:paraId="0F34A7F1" w14:textId="77777777" w:rsidR="003F001C" w:rsidRDefault="003F001C" w:rsidP="003F001C">
      <w:pPr>
        <w:pStyle w:val="xmsonormal"/>
        <w:shd w:val="clear" w:color="auto" w:fill="FFFFFF"/>
        <w:rPr>
          <w:color w:val="201F1E"/>
        </w:rPr>
      </w:pPr>
      <w:r>
        <w:rPr>
          <w:color w:val="201F1E"/>
        </w:rPr>
        <w:t>Bob</w:t>
      </w:r>
    </w:p>
    <w:p w14:paraId="721B8F94" w14:textId="77777777" w:rsidR="003F001C" w:rsidRDefault="003F001C" w:rsidP="003F001C">
      <w:pPr>
        <w:pStyle w:val="xmsonormal"/>
        <w:shd w:val="clear" w:color="auto" w:fill="FFFFFF"/>
        <w:rPr>
          <w:color w:val="201F1E"/>
        </w:rPr>
      </w:pPr>
      <w:r>
        <w:rPr>
          <w:color w:val="201F1E"/>
        </w:rPr>
        <w:t> </w:t>
      </w:r>
    </w:p>
    <w:p w14:paraId="26602876" w14:textId="77777777" w:rsidR="003F001C" w:rsidRDefault="003F001C" w:rsidP="003F001C">
      <w:pPr>
        <w:rPr>
          <w:color w:val="000000"/>
          <w:sz w:val="24"/>
          <w:szCs w:val="24"/>
        </w:rPr>
      </w:pPr>
    </w:p>
    <w:p w14:paraId="51FD0EE8" w14:textId="77777777" w:rsidR="003F001C" w:rsidRDefault="003F001C" w:rsidP="003F001C">
      <w:pPr>
        <w:rPr>
          <w:color w:val="000000"/>
          <w:sz w:val="24"/>
          <w:szCs w:val="24"/>
        </w:rPr>
      </w:pPr>
    </w:p>
    <w:p w14:paraId="7431C487" w14:textId="77777777" w:rsidR="003F001C" w:rsidRDefault="003F001C" w:rsidP="003F001C">
      <w:pPr>
        <w:jc w:val="center"/>
        <w:rPr>
          <w:rFonts w:eastAsia="Times New Roman"/>
        </w:rPr>
      </w:pPr>
      <w:r>
        <w:rPr>
          <w:rFonts w:eastAsia="Times New Roman"/>
        </w:rPr>
        <w:pict w14:anchorId="0B48C82D">
          <v:rect id="_x0000_i1025" style="width:458.65pt;height:1.5pt" o:hrpct="980" o:hralign="center" o:hrstd="t" o:hr="t" fillcolor="#a0a0a0" stroked="f"/>
        </w:pict>
      </w:r>
    </w:p>
    <w:p w14:paraId="344D5E9D" w14:textId="77777777" w:rsidR="003F001C" w:rsidRDefault="003F001C" w:rsidP="003F001C">
      <w:pPr>
        <w:outlineLvl w:val="0"/>
      </w:pPr>
      <w:r>
        <w:rPr>
          <w:b/>
          <w:bCs/>
          <w:color w:val="000000"/>
        </w:rPr>
        <w:t>From:</w:t>
      </w:r>
      <w:r>
        <w:rPr>
          <w:color w:val="000000"/>
        </w:rPr>
        <w:t xml:space="preserve"> Sharma, Navin K &lt;</w:t>
      </w:r>
      <w:hyperlink r:id="rId9" w:history="1">
        <w:r>
          <w:rPr>
            <w:rStyle w:val="Hyperlink"/>
          </w:rPr>
          <w:t>navin_k_sharma@optum.com</w:t>
        </w:r>
      </w:hyperlink>
      <w:r>
        <w:rPr>
          <w:color w:val="000000"/>
        </w:rPr>
        <w:t>&gt;</w:t>
      </w:r>
      <w:r>
        <w:rPr>
          <w:color w:val="000000"/>
        </w:rPr>
        <w:br/>
      </w:r>
      <w:r>
        <w:rPr>
          <w:b/>
          <w:bCs/>
          <w:color w:val="000000"/>
        </w:rPr>
        <w:t>Sent:</w:t>
      </w:r>
      <w:r>
        <w:rPr>
          <w:color w:val="000000"/>
        </w:rPr>
        <w:t xml:space="preserve"> Thursday, September 24, 2020 9:18 AM</w:t>
      </w:r>
      <w:r>
        <w:rPr>
          <w:color w:val="000000"/>
        </w:rPr>
        <w:br/>
      </w:r>
      <w:r>
        <w:rPr>
          <w:b/>
          <w:bCs/>
          <w:color w:val="000000"/>
        </w:rPr>
        <w:t>To:</w:t>
      </w:r>
      <w:r>
        <w:rPr>
          <w:color w:val="000000"/>
        </w:rPr>
        <w:t xml:space="preserve"> SILVANO LUTRI &lt;</w:t>
      </w:r>
      <w:hyperlink r:id="rId10" w:history="1">
        <w:r>
          <w:rPr>
            <w:rStyle w:val="Hyperlink"/>
          </w:rPr>
          <w:t>silvano.lutri@hcl.com</w:t>
        </w:r>
      </w:hyperlink>
      <w:r>
        <w:rPr>
          <w:color w:val="000000"/>
        </w:rPr>
        <w:t>&gt;</w:t>
      </w:r>
      <w:r>
        <w:rPr>
          <w:color w:val="000000"/>
        </w:rPr>
        <w:br/>
      </w:r>
      <w:r>
        <w:rPr>
          <w:b/>
          <w:bCs/>
          <w:color w:val="000000"/>
        </w:rPr>
        <w:t>Cc:</w:t>
      </w:r>
      <w:r>
        <w:rPr>
          <w:color w:val="000000"/>
        </w:rPr>
        <w:t xml:space="preserve"> Vix, Kimberly J &lt;</w:t>
      </w:r>
      <w:hyperlink r:id="rId11" w:history="1">
        <w:r>
          <w:rPr>
            <w:rStyle w:val="Hyperlink"/>
          </w:rPr>
          <w:t>kimberly_vix@optum.com</w:t>
        </w:r>
      </w:hyperlink>
      <w:r>
        <w:rPr>
          <w:color w:val="000000"/>
        </w:rPr>
        <w:t>&gt;; Torres, Robert &lt;</w:t>
      </w:r>
      <w:hyperlink r:id="rId12" w:history="1">
        <w:r>
          <w:rPr>
            <w:rStyle w:val="Hyperlink"/>
          </w:rPr>
          <w:t>robert.torres@optum.com</w:t>
        </w:r>
      </w:hyperlink>
      <w:r>
        <w:rPr>
          <w:color w:val="000000"/>
        </w:rPr>
        <w:t>&gt;; Robert Davis &lt;</w:t>
      </w:r>
      <w:hyperlink r:id="rId13" w:history="1">
        <w:r>
          <w:rPr>
            <w:rStyle w:val="Hyperlink"/>
          </w:rPr>
          <w:t>robert_davis@hcl.com</w:t>
        </w:r>
      </w:hyperlink>
      <w:r>
        <w:rPr>
          <w:color w:val="000000"/>
        </w:rPr>
        <w:t>&gt;</w:t>
      </w:r>
      <w:r>
        <w:rPr>
          <w:color w:val="000000"/>
        </w:rPr>
        <w:br/>
      </w:r>
      <w:r>
        <w:rPr>
          <w:b/>
          <w:bCs/>
          <w:color w:val="000000"/>
        </w:rPr>
        <w:t>Subject:</w:t>
      </w:r>
      <w:r>
        <w:rPr>
          <w:color w:val="000000"/>
        </w:rPr>
        <w:t xml:space="preserve"> FW: 9.5 DWC - In Monitor Workload, unable to select column definitions for Job with object type: Job Stream </w:t>
      </w:r>
    </w:p>
    <w:p w14:paraId="17337259" w14:textId="77777777" w:rsidR="003F001C" w:rsidRDefault="003F001C" w:rsidP="003F001C">
      <w:r>
        <w:t> </w:t>
      </w:r>
    </w:p>
    <w:p w14:paraId="2BB6747C" w14:textId="77777777" w:rsidR="003F001C" w:rsidRDefault="003F001C" w:rsidP="003F001C">
      <w:pPr>
        <w:pStyle w:val="xmsonormal"/>
        <w:shd w:val="clear" w:color="auto" w:fill="FFEB9C"/>
        <w:spacing w:line="240" w:lineRule="atLeast"/>
      </w:pPr>
      <w:r>
        <w:rPr>
          <w:color w:val="FF0000"/>
          <w:sz w:val="20"/>
          <w:szCs w:val="20"/>
        </w:rPr>
        <w:t xml:space="preserve">[CAUTION: This Email is from outside the Organization. Unless you trust the sender, </w:t>
      </w:r>
      <w:proofErr w:type="gramStart"/>
      <w:r>
        <w:rPr>
          <w:color w:val="FF0000"/>
          <w:sz w:val="20"/>
          <w:szCs w:val="20"/>
        </w:rPr>
        <w:t>Don’t</w:t>
      </w:r>
      <w:proofErr w:type="gramEnd"/>
      <w:r>
        <w:rPr>
          <w:color w:val="FF0000"/>
          <w:sz w:val="20"/>
          <w:szCs w:val="20"/>
        </w:rPr>
        <w:t xml:space="preserve"> click links or open attachments as it may be a Phishing email, which can steal your Information and compromise your Computer.]</w:t>
      </w:r>
    </w:p>
    <w:p w14:paraId="119F7CB6" w14:textId="77777777" w:rsidR="003F001C" w:rsidRDefault="003F001C" w:rsidP="003F001C">
      <w:pPr>
        <w:pStyle w:val="xmsonormal"/>
      </w:pPr>
      <w:r>
        <w:t>A customer has come forward asking if there is any way for a feature that was available in 9.3 can be added to 9.5 DWC.</w:t>
      </w:r>
    </w:p>
    <w:p w14:paraId="2E80066B" w14:textId="77777777" w:rsidR="003F001C" w:rsidRDefault="003F001C" w:rsidP="003F001C">
      <w:pPr>
        <w:pStyle w:val="xmsonormal"/>
      </w:pPr>
      <w:r>
        <w:t> </w:t>
      </w:r>
    </w:p>
    <w:p w14:paraId="00830879" w14:textId="77777777" w:rsidR="003F001C" w:rsidRDefault="003F001C" w:rsidP="003F001C">
      <w:pPr>
        <w:pStyle w:val="xmsonormal"/>
      </w:pPr>
      <w:r>
        <w:t xml:space="preserve">Before we open an enhancement </w:t>
      </w:r>
      <w:proofErr w:type="gramStart"/>
      <w:r>
        <w:t>request</w:t>
      </w:r>
      <w:proofErr w:type="gramEnd"/>
      <w:r>
        <w:t xml:space="preserve"> I just wanted to run this by you or someone from DWC development side.</w:t>
      </w:r>
    </w:p>
    <w:p w14:paraId="3DE8B604" w14:textId="77777777" w:rsidR="003F001C" w:rsidRDefault="003F001C" w:rsidP="003F001C">
      <w:pPr>
        <w:pStyle w:val="xmsonormal"/>
      </w:pPr>
      <w:r>
        <w:t> </w:t>
      </w:r>
    </w:p>
    <w:p w14:paraId="239B89CD" w14:textId="77777777" w:rsidR="003F001C" w:rsidRDefault="003F001C" w:rsidP="003F001C">
      <w:pPr>
        <w:pStyle w:val="xmsonormal"/>
      </w:pPr>
      <w:r>
        <w:t>Please see below.</w:t>
      </w:r>
    </w:p>
    <w:p w14:paraId="21025451" w14:textId="77777777" w:rsidR="003F001C" w:rsidRDefault="003F001C" w:rsidP="003F001C">
      <w:pPr>
        <w:pStyle w:val="xmsonormal"/>
      </w:pPr>
      <w:r>
        <w:t> </w:t>
      </w:r>
    </w:p>
    <w:p w14:paraId="71696EE8" w14:textId="77777777" w:rsidR="003F001C" w:rsidRDefault="003F001C" w:rsidP="003F001C">
      <w:pPr>
        <w:pStyle w:val="xmsonormal"/>
      </w:pPr>
      <w:r>
        <w:t>Thanks</w:t>
      </w:r>
    </w:p>
    <w:p w14:paraId="74D09F0F" w14:textId="77777777" w:rsidR="003F001C" w:rsidRDefault="003F001C" w:rsidP="003F001C">
      <w:pPr>
        <w:pStyle w:val="xmsonormal"/>
      </w:pPr>
      <w:r>
        <w:t> </w:t>
      </w:r>
    </w:p>
    <w:p w14:paraId="0272E822" w14:textId="77777777" w:rsidR="003F001C" w:rsidRDefault="003F001C" w:rsidP="003F001C">
      <w:pPr>
        <w:pStyle w:val="xmsonormal"/>
        <w:outlineLvl w:val="0"/>
      </w:pPr>
      <w:r>
        <w:rPr>
          <w:b/>
          <w:bCs/>
        </w:rPr>
        <w:t>From:</w:t>
      </w:r>
      <w:r>
        <w:t xml:space="preserve"> Torres, Robert &lt;</w:t>
      </w:r>
      <w:hyperlink r:id="rId14" w:history="1">
        <w:r>
          <w:rPr>
            <w:rStyle w:val="Hyperlink"/>
          </w:rPr>
          <w:t>robert.torres@optum.com</w:t>
        </w:r>
      </w:hyperlink>
      <w:r>
        <w:t xml:space="preserve">&gt; </w:t>
      </w:r>
      <w:r>
        <w:br/>
      </w:r>
      <w:r>
        <w:rPr>
          <w:b/>
          <w:bCs/>
        </w:rPr>
        <w:t>Sent:</w:t>
      </w:r>
      <w:r>
        <w:t xml:space="preserve"> Thursday, September 24, 2020 8:14 AM</w:t>
      </w:r>
      <w:r>
        <w:br/>
      </w:r>
      <w:r>
        <w:rPr>
          <w:b/>
          <w:bCs/>
        </w:rPr>
        <w:t>To:</w:t>
      </w:r>
      <w:r>
        <w:t xml:space="preserve"> Sharma, Navin K &lt;</w:t>
      </w:r>
      <w:hyperlink r:id="rId15" w:history="1">
        <w:r>
          <w:rPr>
            <w:rStyle w:val="Hyperlink"/>
          </w:rPr>
          <w:t>navin_k_sharma@optum.com</w:t>
        </w:r>
      </w:hyperlink>
      <w:r>
        <w:t>&gt;</w:t>
      </w:r>
      <w:r>
        <w:br/>
      </w:r>
      <w:r>
        <w:rPr>
          <w:b/>
          <w:bCs/>
        </w:rPr>
        <w:t>Cc:</w:t>
      </w:r>
      <w:r>
        <w:t xml:space="preserve"> Vix, Kimberly J &lt;</w:t>
      </w:r>
      <w:hyperlink r:id="rId16" w:history="1">
        <w:r>
          <w:rPr>
            <w:rStyle w:val="Hyperlink"/>
          </w:rPr>
          <w:t>kimberly_vix@optum.com</w:t>
        </w:r>
      </w:hyperlink>
      <w:r>
        <w:t>&gt;</w:t>
      </w:r>
      <w:r>
        <w:br/>
      </w:r>
      <w:r>
        <w:rPr>
          <w:b/>
          <w:bCs/>
        </w:rPr>
        <w:t>Subject:</w:t>
      </w:r>
      <w:r>
        <w:t xml:space="preserve"> 9.5 DWC - In Monitor Workload, unable to select column definitions for Job with object type: Job Stream </w:t>
      </w:r>
    </w:p>
    <w:p w14:paraId="0D400033" w14:textId="77777777" w:rsidR="003F001C" w:rsidRDefault="003F001C" w:rsidP="003F001C">
      <w:pPr>
        <w:pStyle w:val="xmsonormal"/>
      </w:pPr>
      <w:r>
        <w:t> </w:t>
      </w:r>
    </w:p>
    <w:p w14:paraId="6B545F92" w14:textId="77777777" w:rsidR="003F001C" w:rsidRDefault="003F001C" w:rsidP="003F001C">
      <w:pPr>
        <w:pStyle w:val="xmsonormal"/>
      </w:pPr>
      <w:r>
        <w:rPr>
          <w:b/>
          <w:bCs/>
          <w:color w:val="000000"/>
          <w:shd w:val="clear" w:color="auto" w:fill="FFFF00"/>
        </w:rPr>
        <w:t>9.5 DWC</w:t>
      </w:r>
      <w:r>
        <w:rPr>
          <w:color w:val="000000"/>
          <w:shd w:val="clear" w:color="auto" w:fill="FFFF00"/>
        </w:rPr>
        <w:t xml:space="preserve"> – </w:t>
      </w:r>
      <w:r>
        <w:rPr>
          <w:b/>
          <w:bCs/>
          <w:color w:val="000000"/>
          <w:shd w:val="clear" w:color="auto" w:fill="FFFF00"/>
        </w:rPr>
        <w:t>Monitor Workload</w:t>
      </w:r>
    </w:p>
    <w:p w14:paraId="1EE359F8" w14:textId="77777777" w:rsidR="003F001C" w:rsidRDefault="003F001C" w:rsidP="003F001C">
      <w:pPr>
        <w:pStyle w:val="xmsonormal"/>
      </w:pPr>
      <w:r>
        <w:t> </w:t>
      </w:r>
    </w:p>
    <w:p w14:paraId="12FF460E" w14:textId="77777777" w:rsidR="003F001C" w:rsidRDefault="003F001C" w:rsidP="003F001C">
      <w:pPr>
        <w:pStyle w:val="xmsonormal"/>
      </w:pPr>
      <w:r>
        <w:t>When editing a task, for object type Job Stream, there is no column definition for Job type:</w:t>
      </w:r>
    </w:p>
    <w:p w14:paraId="662F3B16" w14:textId="77777777" w:rsidR="003F001C" w:rsidRDefault="003F001C" w:rsidP="003F001C">
      <w:pPr>
        <w:pStyle w:val="xmsonormal"/>
      </w:pPr>
      <w:r>
        <w:t> </w:t>
      </w:r>
    </w:p>
    <w:p w14:paraId="3CFA9714" w14:textId="77777777" w:rsidR="003F001C" w:rsidRDefault="003F001C" w:rsidP="003F001C">
      <w:pPr>
        <w:pStyle w:val="xmsonormal"/>
      </w:pPr>
      <w:r>
        <w:rPr>
          <w:noProof/>
        </w:rPr>
        <w:lastRenderedPageBreak/>
        <w:drawing>
          <wp:inline distT="0" distB="0" distL="0" distR="0" wp14:anchorId="02342DD5" wp14:editId="26CF02CC">
            <wp:extent cx="5943600" cy="4088765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Picture 1"/>
                    <pic:cNvPicPr>
                      <a:picLocks noChangeAspect="1" noChangeArrowheads="1"/>
                    </pic:cNvPicPr>
                  </pic:nvPicPr>
                  <pic:blipFill>
                    <a:blip r:embed="rId17" r:link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88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82BD2B" w14:textId="77777777" w:rsidR="003F001C" w:rsidRDefault="003F001C" w:rsidP="003F001C">
      <w:pPr>
        <w:pStyle w:val="xmsonormal"/>
      </w:pPr>
      <w:r>
        <w:t> </w:t>
      </w:r>
    </w:p>
    <w:p w14:paraId="56A011D5" w14:textId="77777777" w:rsidR="003F001C" w:rsidRDefault="003F001C" w:rsidP="003F001C">
      <w:pPr>
        <w:pStyle w:val="xmsonormal"/>
      </w:pPr>
      <w:r>
        <w:t> </w:t>
      </w:r>
    </w:p>
    <w:p w14:paraId="55D8F1EB" w14:textId="77777777" w:rsidR="003F001C" w:rsidRDefault="003F001C" w:rsidP="003F001C">
      <w:pPr>
        <w:pStyle w:val="xmsonormal"/>
      </w:pPr>
      <w:r>
        <w:t> </w:t>
      </w:r>
    </w:p>
    <w:p w14:paraId="7EC5A088" w14:textId="77777777" w:rsidR="003F001C" w:rsidRDefault="003F001C" w:rsidP="003F001C">
      <w:pPr>
        <w:pStyle w:val="xmsonormal"/>
      </w:pPr>
      <w:r>
        <w:rPr>
          <w:b/>
          <w:bCs/>
          <w:color w:val="000000"/>
          <w:shd w:val="clear" w:color="auto" w:fill="FFFF00"/>
        </w:rPr>
        <w:t>9.3 DWC – All Configured Tasks</w:t>
      </w:r>
    </w:p>
    <w:p w14:paraId="7EAC6B47" w14:textId="77777777" w:rsidR="003F001C" w:rsidRDefault="003F001C" w:rsidP="003F001C">
      <w:pPr>
        <w:pStyle w:val="xmsonormal"/>
      </w:pPr>
      <w:r>
        <w:t> </w:t>
      </w:r>
    </w:p>
    <w:p w14:paraId="379C75F5" w14:textId="77777777" w:rsidR="003F001C" w:rsidRDefault="003F001C" w:rsidP="003F001C">
      <w:pPr>
        <w:pStyle w:val="xmsonormal"/>
      </w:pPr>
      <w:r>
        <w:t xml:space="preserve">The functionality to modify column definitions for both Job Stream and Job was available for </w:t>
      </w:r>
      <w:r>
        <w:rPr>
          <w:b/>
          <w:bCs/>
        </w:rPr>
        <w:t>Configured Tasks</w:t>
      </w:r>
      <w:r>
        <w:t xml:space="preserve">. As shown below, there is a </w:t>
      </w:r>
      <w:proofErr w:type="gramStart"/>
      <w:r>
        <w:t>drop down</w:t>
      </w:r>
      <w:proofErr w:type="gramEnd"/>
      <w:r>
        <w:t xml:space="preserve"> menu for both.</w:t>
      </w:r>
    </w:p>
    <w:p w14:paraId="086618E4" w14:textId="77777777" w:rsidR="003F001C" w:rsidRDefault="003F001C" w:rsidP="003F001C">
      <w:pPr>
        <w:pStyle w:val="xmsonormal"/>
      </w:pPr>
      <w:r>
        <w:t> </w:t>
      </w:r>
    </w:p>
    <w:p w14:paraId="4FD590FC" w14:textId="77777777" w:rsidR="003F001C" w:rsidRDefault="003F001C" w:rsidP="003F001C">
      <w:pPr>
        <w:pStyle w:val="xmsonormal"/>
      </w:pPr>
      <w:r>
        <w:rPr>
          <w:noProof/>
        </w:rPr>
        <w:lastRenderedPageBreak/>
        <w:drawing>
          <wp:inline distT="0" distB="0" distL="0" distR="0" wp14:anchorId="6EAB0B59" wp14:editId="32DF51DD">
            <wp:extent cx="5943600" cy="328993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Picture 3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8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27E930" w14:textId="77777777" w:rsidR="003F001C" w:rsidRDefault="003F001C" w:rsidP="003F001C">
      <w:pPr>
        <w:pStyle w:val="xmsonormal"/>
      </w:pPr>
      <w:r>
        <w:t> </w:t>
      </w:r>
    </w:p>
    <w:p w14:paraId="4929C7E1" w14:textId="77777777" w:rsidR="003F001C" w:rsidRDefault="003F001C" w:rsidP="003F001C">
      <w:pPr>
        <w:pStyle w:val="xmsonormal"/>
      </w:pPr>
      <w:r>
        <w:t> </w:t>
      </w:r>
    </w:p>
    <w:p w14:paraId="62E5DCBA" w14:textId="77777777" w:rsidR="003F001C" w:rsidRDefault="003F001C" w:rsidP="003F001C">
      <w:pPr>
        <w:pStyle w:val="xmsonormal"/>
      </w:pPr>
      <w:r>
        <w:t> </w:t>
      </w:r>
    </w:p>
    <w:p w14:paraId="2751AB2E" w14:textId="77777777" w:rsidR="003F001C" w:rsidRDefault="003F001C" w:rsidP="003F001C">
      <w:pPr>
        <w:pStyle w:val="xmsonormal"/>
      </w:pPr>
      <w:r>
        <w:t> </w:t>
      </w:r>
    </w:p>
    <w:p w14:paraId="0320D4DD" w14:textId="77777777" w:rsidR="003F001C" w:rsidRDefault="003F001C" w:rsidP="003F001C">
      <w:pPr>
        <w:pStyle w:val="xmsonormal"/>
      </w:pPr>
      <w:r>
        <w:rPr>
          <w:color w:val="0070C0"/>
        </w:rPr>
        <w:t>Thank you,</w:t>
      </w:r>
    </w:p>
    <w:p w14:paraId="1D92CAE6" w14:textId="77777777" w:rsidR="003F001C" w:rsidRDefault="003F001C" w:rsidP="003F001C">
      <w:pPr>
        <w:pStyle w:val="xmsonormal"/>
      </w:pPr>
      <w:r>
        <w:rPr>
          <w:rFonts w:ascii="Lucida Calligraphy" w:hAnsi="Lucida Calligraphy"/>
          <w:b/>
          <w:bCs/>
          <w:i/>
          <w:iCs/>
          <w:color w:val="0070C0"/>
        </w:rPr>
        <w:t> </w:t>
      </w:r>
    </w:p>
    <w:p w14:paraId="237E9E45" w14:textId="77777777" w:rsidR="003F001C" w:rsidRDefault="003F001C" w:rsidP="003F001C">
      <w:pPr>
        <w:pStyle w:val="xmsonormal"/>
      </w:pPr>
      <w:r>
        <w:rPr>
          <w:rFonts w:ascii="Times New Roman" w:hAnsi="Times New Roman" w:cs="Times New Roman"/>
          <w:b/>
          <w:bCs/>
          <w:color w:val="0070C0"/>
        </w:rPr>
        <w:t>Robert Torres</w:t>
      </w:r>
    </w:p>
    <w:p w14:paraId="4B8A76D6" w14:textId="77777777" w:rsidR="003F001C" w:rsidRDefault="003F001C" w:rsidP="003F001C">
      <w:pPr>
        <w:pStyle w:val="xmsonormal"/>
      </w:pPr>
      <w:r>
        <w:rPr>
          <w:color w:val="0070C0"/>
        </w:rPr>
        <w:t>Production Control Services – Admin Support</w:t>
      </w:r>
    </w:p>
    <w:p w14:paraId="19FDCB4F" w14:textId="77777777" w:rsidR="003F001C" w:rsidRDefault="003F001C" w:rsidP="003F001C">
      <w:pPr>
        <w:pStyle w:val="xmsonormal"/>
      </w:pPr>
      <w:r>
        <w:rPr>
          <w:color w:val="0070C0"/>
        </w:rPr>
        <w:t>Optum Technologies</w:t>
      </w:r>
    </w:p>
    <w:p w14:paraId="386D47D4" w14:textId="77777777" w:rsidR="003F001C" w:rsidRDefault="003F001C" w:rsidP="003F001C">
      <w:pPr>
        <w:pStyle w:val="xmsonormal"/>
      </w:pPr>
      <w:r>
        <w:rPr>
          <w:color w:val="0070C0"/>
        </w:rPr>
        <w:t>913-253-0795</w:t>
      </w:r>
    </w:p>
    <w:p w14:paraId="53695759" w14:textId="77777777" w:rsidR="007271E2" w:rsidRDefault="007271E2">
      <w:bookmarkStart w:id="0" w:name="_GoBack"/>
      <w:bookmarkEnd w:id="0"/>
    </w:p>
    <w:sectPr w:rsidR="007271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3F001C"/>
    <w:rsid w:val="003F001C"/>
    <w:rsid w:val="007271E2"/>
    <w:rsid w:val="00B5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48EBA5"/>
  <w15:chartTrackingRefBased/>
  <w15:docId w15:val="{6835EC34-0EE3-43BC-9C8C-EC8F826A3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F001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F001C"/>
    <w:rPr>
      <w:color w:val="0563C1"/>
      <w:u w:val="single"/>
    </w:rPr>
  </w:style>
  <w:style w:type="paragraph" w:customStyle="1" w:styleId="xmsonormal">
    <w:name w:val="x_msonormal"/>
    <w:basedOn w:val="Normal"/>
    <w:rsid w:val="003F00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42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bert.torres@optum.com" TargetMode="External"/><Relationship Id="rId13" Type="http://schemas.openxmlformats.org/officeDocument/2006/relationships/hyperlink" Target="mailto:robert_davis@hcl.com" TargetMode="External"/><Relationship Id="rId18" Type="http://schemas.openxmlformats.org/officeDocument/2006/relationships/image" Target="cid:image001.png@01D69255.F25F36D0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kimberly_vix@optum.com" TargetMode="External"/><Relationship Id="rId12" Type="http://schemas.openxmlformats.org/officeDocument/2006/relationships/hyperlink" Target="mailto:robert.torres@optum.com" TargetMode="External"/><Relationship Id="rId17" Type="http://schemas.openxmlformats.org/officeDocument/2006/relationships/image" Target="media/image1.png"/><Relationship Id="rId2" Type="http://schemas.openxmlformats.org/officeDocument/2006/relationships/settings" Target="settings.xml"/><Relationship Id="rId16" Type="http://schemas.openxmlformats.org/officeDocument/2006/relationships/hyperlink" Target="mailto:kimberly_vix@optum.com" TargetMode="External"/><Relationship Id="rId20" Type="http://schemas.openxmlformats.org/officeDocument/2006/relationships/image" Target="cid:image002.jpg@01D69255.F25F36D0" TargetMode="External"/><Relationship Id="rId1" Type="http://schemas.openxmlformats.org/officeDocument/2006/relationships/styles" Target="styles.xml"/><Relationship Id="rId6" Type="http://schemas.openxmlformats.org/officeDocument/2006/relationships/hyperlink" Target="mailto:silvano.lutri@hcl.com" TargetMode="External"/><Relationship Id="rId11" Type="http://schemas.openxmlformats.org/officeDocument/2006/relationships/hyperlink" Target="mailto:kimberly_vix@optum.com" TargetMode="External"/><Relationship Id="rId5" Type="http://schemas.openxmlformats.org/officeDocument/2006/relationships/hyperlink" Target="mailto:navin_k_sharma@optum.com" TargetMode="External"/><Relationship Id="rId15" Type="http://schemas.openxmlformats.org/officeDocument/2006/relationships/hyperlink" Target="mailto:navin_k_sharma@optum.com" TargetMode="External"/><Relationship Id="rId10" Type="http://schemas.openxmlformats.org/officeDocument/2006/relationships/hyperlink" Target="mailto:silvano.lutri@hcl.com" TargetMode="External"/><Relationship Id="rId19" Type="http://schemas.openxmlformats.org/officeDocument/2006/relationships/image" Target="media/image2.jpeg"/><Relationship Id="rId4" Type="http://schemas.openxmlformats.org/officeDocument/2006/relationships/hyperlink" Target="mailto:robert_davis@hcl.com" TargetMode="External"/><Relationship Id="rId9" Type="http://schemas.openxmlformats.org/officeDocument/2006/relationships/hyperlink" Target="mailto:navin_k_sharma@optum.com" TargetMode="External"/><Relationship Id="rId14" Type="http://schemas.openxmlformats.org/officeDocument/2006/relationships/hyperlink" Target="mailto:robert.torres@optum.co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Torres, Robert</dc:creator>
  <cp:keywords/>
  <dc:description/>
  <cp:lastModifiedBy>Torres, Robert</cp:lastModifiedBy>
  <cp:revision>1</cp:revision>
  <dcterms:created xsi:type="dcterms:W3CDTF">2020-09-29T18:05:00Z</dcterms:created>
  <dcterms:modified xsi:type="dcterms:W3CDTF">2020-09-29T18:06:00Z</dcterms:modified>
</cp:coreProperties>
</file>